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0A" w:rsidRPr="00FB5767" w:rsidRDefault="0069190A" w:rsidP="0069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6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69190A" w:rsidRPr="007E3295" w:rsidRDefault="0069190A" w:rsidP="0069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95">
        <w:rPr>
          <w:rFonts w:ascii="Times New Roman" w:hAnsi="Times New Roman" w:cs="Times New Roman"/>
          <w:sz w:val="24"/>
          <w:szCs w:val="24"/>
        </w:rPr>
        <w:t>s</w:t>
      </w:r>
      <w:r w:rsidRPr="007E3295">
        <w:rPr>
          <w:rFonts w:ascii="Times New Roman" w:hAnsi="Times New Roman" w:cs="Times New Roman"/>
          <w:b/>
          <w:sz w:val="24"/>
          <w:szCs w:val="24"/>
        </w:rPr>
        <w:t xml:space="preserve"> 1. konstituirajuće sjednice ŠO XII. gimnazije</w:t>
      </w:r>
    </w:p>
    <w:p w:rsidR="0069190A" w:rsidRPr="007E3295" w:rsidRDefault="0069190A" w:rsidP="00691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95">
        <w:rPr>
          <w:rFonts w:ascii="Times New Roman" w:hAnsi="Times New Roman" w:cs="Times New Roman"/>
          <w:sz w:val="24"/>
          <w:szCs w:val="24"/>
        </w:rPr>
        <w:t>održane</w:t>
      </w:r>
      <w:r w:rsidRPr="007E3295">
        <w:rPr>
          <w:rFonts w:ascii="Times New Roman" w:hAnsi="Times New Roman" w:cs="Times New Roman"/>
          <w:b/>
          <w:sz w:val="24"/>
          <w:szCs w:val="24"/>
        </w:rPr>
        <w:t xml:space="preserve"> dana 3. svibnja 2021. godine</w:t>
      </w:r>
    </w:p>
    <w:p w:rsidR="0069190A" w:rsidRDefault="0069190A" w:rsidP="00691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767">
        <w:rPr>
          <w:rFonts w:ascii="Times New Roman" w:hAnsi="Times New Roman" w:cs="Times New Roman"/>
          <w:sz w:val="24"/>
          <w:szCs w:val="24"/>
        </w:rPr>
        <w:t xml:space="preserve">Ad 1) </w:t>
      </w:r>
      <w:r>
        <w:rPr>
          <w:rFonts w:ascii="Times New Roman" w:hAnsi="Times New Roman" w:cs="Times New Roman"/>
          <w:sz w:val="24"/>
          <w:szCs w:val="24"/>
        </w:rPr>
        <w:t xml:space="preserve">Andreja Marina izvješćuje da su </w:t>
      </w:r>
      <w:r w:rsidRPr="007E3295">
        <w:rPr>
          <w:rFonts w:ascii="Times New Roman" w:hAnsi="Times New Roman" w:cs="Times New Roman"/>
          <w:b/>
          <w:sz w:val="24"/>
          <w:szCs w:val="24"/>
        </w:rPr>
        <w:t>Dijana Soldić,</w:t>
      </w:r>
      <w:r>
        <w:rPr>
          <w:rFonts w:ascii="Times New Roman" w:hAnsi="Times New Roman" w:cs="Times New Roman"/>
          <w:sz w:val="24"/>
          <w:szCs w:val="24"/>
        </w:rPr>
        <w:t xml:space="preserve"> prof. matematike i </w:t>
      </w:r>
      <w:r w:rsidRPr="007E3295">
        <w:rPr>
          <w:rFonts w:ascii="Times New Roman" w:hAnsi="Times New Roman" w:cs="Times New Roman"/>
          <w:b/>
          <w:sz w:val="24"/>
          <w:szCs w:val="24"/>
        </w:rPr>
        <w:t>Andreja Marina</w:t>
      </w:r>
      <w:r>
        <w:rPr>
          <w:rFonts w:ascii="Times New Roman" w:hAnsi="Times New Roman" w:cs="Times New Roman"/>
          <w:sz w:val="24"/>
          <w:szCs w:val="24"/>
        </w:rPr>
        <w:t xml:space="preserve">, prof. engleskog i latinskog jezika s književnostima izabrane za članice Školskog odbora iz redova nastavnika, tj. uime Nastavničkog vijeća. Također, izvješćuje da je </w:t>
      </w:r>
      <w:r w:rsidRPr="007E3295">
        <w:rPr>
          <w:rFonts w:ascii="Times New Roman" w:hAnsi="Times New Roman" w:cs="Times New Roman"/>
          <w:b/>
          <w:sz w:val="24"/>
          <w:szCs w:val="24"/>
        </w:rPr>
        <w:t>Ivanka Peršić Čurčić</w:t>
      </w:r>
      <w:r>
        <w:rPr>
          <w:rFonts w:ascii="Times New Roman" w:hAnsi="Times New Roman" w:cs="Times New Roman"/>
          <w:sz w:val="24"/>
          <w:szCs w:val="24"/>
        </w:rPr>
        <w:t xml:space="preserve">, dipl. kateheta izabrana za članicu Školskog odbora iz redova zaposlenika, budući da Radničko vijeće u XII. gimnaziji nije formirano. </w:t>
      </w:r>
      <w:r w:rsidRPr="007E3295">
        <w:rPr>
          <w:rFonts w:ascii="Times New Roman" w:hAnsi="Times New Roman" w:cs="Times New Roman"/>
          <w:b/>
          <w:sz w:val="24"/>
          <w:szCs w:val="24"/>
        </w:rPr>
        <w:t>Nikolina Primec</w:t>
      </w:r>
      <w:r>
        <w:rPr>
          <w:rFonts w:ascii="Times New Roman" w:hAnsi="Times New Roman" w:cs="Times New Roman"/>
          <w:sz w:val="24"/>
          <w:szCs w:val="24"/>
        </w:rPr>
        <w:t xml:space="preserve">, prof., predsjednica je Vijeća roditelja čime je automatizmom članica Školskog odbora koja predstavlja i zastupa Vijeće roditelja. </w:t>
      </w:r>
    </w:p>
    <w:p w:rsidR="0069190A" w:rsidRDefault="0069190A" w:rsidP="00691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190A" w:rsidRDefault="0069190A" w:rsidP="00691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190A" w:rsidRPr="00FB5767" w:rsidRDefault="0069190A" w:rsidP="006919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Provjerom identiteta Andreja Marina </w:t>
      </w:r>
      <w:r w:rsidRPr="00FB5767">
        <w:rPr>
          <w:rFonts w:ascii="Times New Roman" w:hAnsi="Times New Roman" w:cs="Times New Roman"/>
          <w:sz w:val="24"/>
          <w:szCs w:val="24"/>
        </w:rPr>
        <w:t xml:space="preserve">verificira </w:t>
      </w:r>
      <w:r>
        <w:rPr>
          <w:rFonts w:ascii="Times New Roman" w:hAnsi="Times New Roman" w:cs="Times New Roman"/>
          <w:sz w:val="24"/>
          <w:szCs w:val="24"/>
        </w:rPr>
        <w:t xml:space="preserve"> mandate izabrani članice Školskog odbora XII. gimnazije  - Dijane Soldić, Andreje Marina, Ivanke Peršić Ćurčić i Nikoline Primec.</w:t>
      </w:r>
    </w:p>
    <w:p w:rsidR="0069190A" w:rsidRDefault="0069190A" w:rsidP="006919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190A" w:rsidRDefault="0069190A" w:rsidP="006919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Školski odbor donosi Odluku o imenovanju </w:t>
      </w:r>
      <w:r w:rsidRPr="00A5348C">
        <w:rPr>
          <w:rFonts w:ascii="Times New Roman" w:hAnsi="Times New Roman" w:cs="Times New Roman"/>
          <w:b/>
          <w:sz w:val="24"/>
          <w:szCs w:val="24"/>
        </w:rPr>
        <w:t>Andreje Marina</w:t>
      </w:r>
      <w:r>
        <w:rPr>
          <w:rFonts w:ascii="Times New Roman" w:hAnsi="Times New Roman" w:cs="Times New Roman"/>
          <w:sz w:val="24"/>
          <w:szCs w:val="24"/>
        </w:rPr>
        <w:t xml:space="preserve"> za predsjednicu Školskog odbora, a </w:t>
      </w:r>
      <w:r w:rsidRPr="00A5348C">
        <w:rPr>
          <w:rFonts w:ascii="Times New Roman" w:hAnsi="Times New Roman" w:cs="Times New Roman"/>
          <w:b/>
          <w:sz w:val="24"/>
          <w:szCs w:val="24"/>
        </w:rPr>
        <w:t>Ivanke Peršić Čurčić</w:t>
      </w:r>
      <w:r>
        <w:rPr>
          <w:rFonts w:ascii="Times New Roman" w:hAnsi="Times New Roman" w:cs="Times New Roman"/>
          <w:sz w:val="24"/>
          <w:szCs w:val="24"/>
        </w:rPr>
        <w:t xml:space="preserve"> za njenu zamjenicu.</w:t>
      </w:r>
    </w:p>
    <w:p w:rsidR="0069190A" w:rsidRDefault="0069190A" w:rsidP="006919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Školski je odbor obaviješten o tijeku spora pred Upravnim sudom koji su pokrenuli roditelji učenika M. B. , tada učenika prvog (1.A) razrednog odjela zbog izricanja pedagoške mjere ukora.</w:t>
      </w:r>
    </w:p>
    <w:p w:rsidR="0069190A" w:rsidRDefault="0069190A" w:rsidP="006919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je odbor obaviješten o otežanim uvjetima provedbe ispita Državne mature u uvjetima pandemije i pridržavanja svih važećih epidemioloških mjera.</w:t>
      </w:r>
    </w:p>
    <w:p w:rsidR="0069190A" w:rsidRDefault="0069190A" w:rsidP="006919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2F" w:rsidRDefault="00A74C2F"/>
    <w:sectPr w:rsidR="00A74C2F" w:rsidSect="00A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90A"/>
    <w:rsid w:val="0069190A"/>
    <w:rsid w:val="00A7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0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2023-04-16T09:13:00Z</dcterms:created>
  <dcterms:modified xsi:type="dcterms:W3CDTF">2023-04-16T09:15:00Z</dcterms:modified>
</cp:coreProperties>
</file>