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84" w:rsidRDefault="00616D84" w:rsidP="00616D84">
      <w:pPr>
        <w:jc w:val="center"/>
        <w:rPr>
          <w:b/>
        </w:rPr>
      </w:pPr>
      <w:r w:rsidRPr="00CF15E8">
        <w:rPr>
          <w:b/>
          <w:sz w:val="28"/>
          <w:szCs w:val="28"/>
        </w:rPr>
        <w:t>ZA</w:t>
      </w:r>
      <w:r>
        <w:rPr>
          <w:b/>
          <w:sz w:val="28"/>
          <w:szCs w:val="28"/>
        </w:rPr>
        <w:t>KLJUČCI</w:t>
      </w:r>
    </w:p>
    <w:p w:rsidR="00616D84" w:rsidRDefault="00616D84" w:rsidP="00616D84">
      <w:pPr>
        <w:jc w:val="center"/>
      </w:pPr>
      <w:r>
        <w:t xml:space="preserve">s </w:t>
      </w:r>
      <w:r w:rsidRPr="005D4C55">
        <w:rPr>
          <w:b/>
        </w:rPr>
        <w:t>11. sjednice Školskog odbora XII. gimnazije Zagreb</w:t>
      </w:r>
      <w:r>
        <w:t>,</w:t>
      </w:r>
    </w:p>
    <w:p w:rsidR="00616D84" w:rsidRDefault="00616D84" w:rsidP="00616D84">
      <w:pPr>
        <w:jc w:val="center"/>
      </w:pPr>
      <w:r>
        <w:t xml:space="preserve"> održane</w:t>
      </w:r>
      <w:r w:rsidRPr="001F71D2">
        <w:t xml:space="preserve"> </w:t>
      </w:r>
      <w:r w:rsidRPr="00B30C0B">
        <w:rPr>
          <w:b/>
        </w:rPr>
        <w:t>20. lipnja 2022</w:t>
      </w:r>
      <w:r w:rsidRPr="001F71D2">
        <w:t>.</w:t>
      </w:r>
    </w:p>
    <w:p w:rsidR="00616D84" w:rsidRDefault="00616D84" w:rsidP="00616D84">
      <w:pPr>
        <w:jc w:val="center"/>
      </w:pPr>
    </w:p>
    <w:p w:rsidR="00616D84" w:rsidRDefault="00616D84" w:rsidP="00616D84">
      <w:pPr>
        <w:jc w:val="center"/>
      </w:pPr>
    </w:p>
    <w:p w:rsidR="00616D84" w:rsidRDefault="00616D84" w:rsidP="00616D84">
      <w:r>
        <w:t>Ad 1) Školski odbor jednoglasno verificira zapisnik 9. sjednice Školskog odbora XII. gimnazije održane 9. lipnja 2022.g.</w:t>
      </w:r>
    </w:p>
    <w:p w:rsidR="00616D84" w:rsidRDefault="00616D84" w:rsidP="00616D84">
      <w:pPr>
        <w:jc w:val="both"/>
      </w:pPr>
    </w:p>
    <w:p w:rsidR="00616D84" w:rsidRPr="001F71D2" w:rsidRDefault="00616D84" w:rsidP="00616D84">
      <w:pPr>
        <w:jc w:val="both"/>
      </w:pPr>
      <w:r>
        <w:t>Ad 2)</w:t>
      </w:r>
      <w:r w:rsidRPr="006F61E6">
        <w:t xml:space="preserve"> </w:t>
      </w:r>
      <w:r>
        <w:t>Kandidatkinje za mjesto ravnateljice XII. gimnazije abecednim redom</w:t>
      </w:r>
      <w:r w:rsidRPr="001F71D2">
        <w:t xml:space="preserve"> predstavljaju svoje programe </w:t>
      </w:r>
      <w:r>
        <w:t xml:space="preserve">za naredno razdoblje od pet (5) godina </w:t>
      </w:r>
      <w:r w:rsidRPr="001F71D2">
        <w:t>članovima Školskog odbora.</w:t>
      </w:r>
    </w:p>
    <w:p w:rsidR="00616D84" w:rsidRDefault="00616D84" w:rsidP="00616D84"/>
    <w:p w:rsidR="00616D84" w:rsidRDefault="00616D84" w:rsidP="00616D84">
      <w:r>
        <w:t>Ad 3)</w:t>
      </w:r>
      <w:r w:rsidRPr="006F61E6">
        <w:t xml:space="preserve"> </w:t>
      </w:r>
      <w:r>
        <w:t xml:space="preserve">Na traženje predsjednice tajnik Škole članovima Školskog odbora pojašnjava proceduru javnog glasanja pri donošenju odluke o imenovanju ravnatelja/-ice. </w:t>
      </w:r>
    </w:p>
    <w:p w:rsidR="00616D84" w:rsidRPr="001E199E" w:rsidRDefault="00616D84" w:rsidP="00616D84">
      <w:pPr>
        <w:ind w:left="60"/>
        <w:jc w:val="both"/>
        <w:rPr>
          <w:b/>
        </w:rPr>
      </w:pPr>
      <w:r>
        <w:t>Na poziv predsjednice Školskog odbira. Članovi Školskog odboira pristupaju javnom glasanju. Na temelju rezultata javnog glasanja Školski odbor XII. gimnazije p</w:t>
      </w:r>
      <w:r w:rsidRPr="001F71D2">
        <w:t xml:space="preserve">redsjednica Školskog odbora </w:t>
      </w:r>
      <w:r>
        <w:t>utvrđuje d</w:t>
      </w:r>
      <w:r w:rsidRPr="001F71D2">
        <w:t xml:space="preserve">a je Jadranka Vlahovec jednoglasno izabrana </w:t>
      </w:r>
      <w:r>
        <w:t>za ravnateljicu XII. gimnazije te Školski odbor donosi Odluku</w:t>
      </w:r>
    </w:p>
    <w:p w:rsidR="00616D84" w:rsidRDefault="00616D84" w:rsidP="00616D84">
      <w:pPr>
        <w:ind w:left="60"/>
      </w:pPr>
      <w:r>
        <w:t>o imenovanju Jadranke Vlahovec, prof. za ravnateljicu XII. gimnazije.</w:t>
      </w:r>
    </w:p>
    <w:p w:rsidR="00616D84" w:rsidRDefault="00616D84" w:rsidP="00616D84">
      <w:pPr>
        <w:jc w:val="both"/>
      </w:pPr>
    </w:p>
    <w:p w:rsidR="00616D84" w:rsidRPr="003F2278" w:rsidRDefault="00616D84" w:rsidP="00616D84">
      <w:pPr>
        <w:jc w:val="both"/>
      </w:pPr>
      <w:r w:rsidRPr="001F71D2">
        <w:t xml:space="preserve">Ad 4.) </w:t>
      </w:r>
      <w:r>
        <w:t xml:space="preserve">Na poziv predsjednice tajnik Škole upoznaje </w:t>
      </w:r>
      <w:r w:rsidRPr="001F71D2">
        <w:t xml:space="preserve">da je u tijeku </w:t>
      </w:r>
      <w:r>
        <w:t>postupak donošenja P</w:t>
      </w:r>
      <w:r w:rsidRPr="001F71D2">
        <w:t xml:space="preserve">ravilnika </w:t>
      </w:r>
      <w:r w:rsidRPr="003F2278">
        <w:t>o postupku unutarnjeg prijavljivanja nepravilnosti i imenovanju povjerljive osobe i njegovog zamjenika</w:t>
      </w:r>
      <w:r>
        <w:t xml:space="preserve"> </w:t>
      </w:r>
      <w:r w:rsidRPr="001F71D2">
        <w:t>te da će članovi ŠO-a biti obaviješteni kad bude završen</w:t>
      </w:r>
      <w:r>
        <w:t xml:space="preserve"> taj pravilnik radi sazivanja sjednice</w:t>
      </w:r>
      <w:r w:rsidRPr="001F71D2">
        <w:t xml:space="preserve"> Školskog odbora.</w:t>
      </w:r>
    </w:p>
    <w:p w:rsidR="006F3F87" w:rsidRDefault="006F3F87"/>
    <w:sectPr w:rsidR="006F3F87" w:rsidSect="00D94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D84"/>
    <w:rsid w:val="00616D84"/>
    <w:rsid w:val="006F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2023-04-15T12:09:00Z</dcterms:created>
  <dcterms:modified xsi:type="dcterms:W3CDTF">2023-04-15T12:10:00Z</dcterms:modified>
</cp:coreProperties>
</file>